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231"/>
        <w:gridCol w:w="594"/>
        <w:gridCol w:w="850"/>
        <w:gridCol w:w="1418"/>
        <w:gridCol w:w="1843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8B7A6A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DC666A">
            <w:pPr>
              <w:pStyle w:val="89"/>
              <w:spacing w:before="154" w:line="254" w:lineRule="exact"/>
              <w:jc w:val="center"/>
              <w:rPr>
                <w:sz w:val="18"/>
                <w:szCs w:val="18"/>
              </w:rPr>
            </w:pPr>
            <w:r w:rsidRPr="001A69B8">
              <w:rPr>
                <w:rFonts w:hint="eastAsia"/>
                <w:sz w:val="18"/>
                <w:szCs w:val="18"/>
              </w:rPr>
              <w:t>海外</w:t>
            </w:r>
            <w:r w:rsidR="00DC666A">
              <w:rPr>
                <w:rFonts w:hint="eastAsia"/>
                <w:sz w:val="18"/>
                <w:szCs w:val="18"/>
              </w:rPr>
              <w:t>研修（展開）</w:t>
            </w:r>
            <w:r w:rsidRPr="001A69B8">
              <w:rPr>
                <w:rFonts w:hint="eastAsia"/>
                <w:sz w:val="18"/>
                <w:szCs w:val="18"/>
              </w:rPr>
              <w:t>履修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2</w:t>
            </w:r>
            <w:r w:rsidR="00FD675F">
              <w:rPr>
                <w:rFonts w:hint="eastAsia"/>
                <w:sz w:val="18"/>
                <w:szCs w:val="18"/>
              </w:rPr>
              <w:t>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Default="00EC4FD6" w:rsidP="007856B3">
      <w:pPr>
        <w:pStyle w:val="89"/>
        <w:spacing w:line="231" w:lineRule="exact"/>
        <w:rPr>
          <w:bCs/>
          <w:color w:val="000000"/>
        </w:rPr>
      </w:pPr>
      <w:r w:rsidRPr="008C30C6">
        <w:rPr>
          <w:rFonts w:hint="eastAsia"/>
          <w:bCs/>
          <w:color w:val="000000"/>
        </w:rPr>
        <w:t>(注</w:t>
      </w:r>
      <w:r w:rsidR="00FD675F">
        <w:rPr>
          <w:rFonts w:hint="eastAsia"/>
          <w:bCs/>
          <w:color w:val="000000"/>
        </w:rPr>
        <w:t>1</w:t>
      </w:r>
      <w:r w:rsidRPr="008C30C6">
        <w:rPr>
          <w:rFonts w:hint="eastAsia"/>
          <w:bCs/>
          <w:color w:val="000000"/>
        </w:rPr>
        <w:t>)既に</w:t>
      </w:r>
      <w:r w:rsidR="00DC666A">
        <w:rPr>
          <w:rFonts w:hint="eastAsia"/>
          <w:bCs/>
          <w:color w:val="000000"/>
        </w:rPr>
        <w:t>「</w:t>
      </w:r>
      <w:r w:rsidRPr="008C30C6">
        <w:rPr>
          <w:rFonts w:hint="eastAsia"/>
          <w:bCs/>
          <w:color w:val="000000"/>
        </w:rPr>
        <w:t>海外フィールドワーク</w:t>
      </w:r>
      <w:r w:rsidR="00DC666A">
        <w:rPr>
          <w:rFonts w:hint="eastAsia"/>
          <w:bCs/>
          <w:color w:val="000000"/>
        </w:rPr>
        <w:t>」あるいは「海外研修（展開）」</w:t>
      </w:r>
      <w:r w:rsidRPr="008C30C6">
        <w:rPr>
          <w:rFonts w:hint="eastAsia"/>
          <w:bCs/>
          <w:color w:val="000000"/>
        </w:rPr>
        <w:t>を履修</w:t>
      </w:r>
      <w:r w:rsidR="00131019" w:rsidRPr="008C30C6">
        <w:rPr>
          <w:rFonts w:hint="eastAsia"/>
          <w:bCs/>
          <w:color w:val="000000"/>
        </w:rPr>
        <w:t>済で</w:t>
      </w:r>
      <w:r w:rsidRPr="008C30C6">
        <w:rPr>
          <w:rFonts w:hint="eastAsia"/>
          <w:bCs/>
          <w:color w:val="000000"/>
        </w:rPr>
        <w:t>ある場合は履修できません。</w:t>
      </w:r>
    </w:p>
    <w:p w:rsidR="00FD675F" w:rsidRPr="008C30C6" w:rsidRDefault="00FD675F" w:rsidP="007856B3">
      <w:pPr>
        <w:pStyle w:val="89"/>
        <w:spacing w:line="231" w:lineRule="exact"/>
        <w:rPr>
          <w:rFonts w:hint="eastAsia"/>
          <w:bCs/>
          <w:color w:val="000000"/>
        </w:rPr>
      </w:pPr>
      <w:r w:rsidRPr="008C30C6">
        <w:rPr>
          <w:rFonts w:hint="eastAsia"/>
          <w:bCs/>
          <w:color w:val="000000"/>
        </w:rPr>
        <w:t>(注</w:t>
      </w:r>
      <w:r>
        <w:rPr>
          <w:rFonts w:hint="eastAsia"/>
          <w:bCs/>
          <w:color w:val="000000"/>
        </w:rPr>
        <w:t>2</w:t>
      </w:r>
      <w:r w:rsidRPr="008C30C6">
        <w:rPr>
          <w:rFonts w:hint="eastAsia"/>
          <w:bCs/>
          <w:color w:val="000000"/>
        </w:rPr>
        <w:t>)</w:t>
      </w:r>
      <w:r>
        <w:rPr>
          <w:bCs/>
          <w:color w:val="000000"/>
        </w:rPr>
        <w:t>JASSO</w:t>
      </w:r>
      <w:r>
        <w:rPr>
          <w:rFonts w:hint="eastAsia"/>
          <w:bCs/>
          <w:color w:val="000000"/>
        </w:rPr>
        <w:t>奨学金受給には支給対象の基準を満たしている必要があります。また、「海外研修（展開）」の履修が前提となります。</w:t>
      </w:r>
    </w:p>
    <w:sectPr w:rsidR="00FD675F" w:rsidRPr="008C30C6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F13BA"/>
    <w:rsid w:val="005174F9"/>
    <w:rsid w:val="005569D3"/>
    <w:rsid w:val="0062781F"/>
    <w:rsid w:val="007856B3"/>
    <w:rsid w:val="007A332F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F10A4"/>
    <w:rsid w:val="00D84B40"/>
    <w:rsid w:val="00DA4305"/>
    <w:rsid w:val="00DB705F"/>
    <w:rsid w:val="00DC666A"/>
    <w:rsid w:val="00E35C3D"/>
    <w:rsid w:val="00EC4FD6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F34E49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3B21-FC64-41AF-95A3-5D5C3F5A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92CE6F9E.dotm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門倉　知子</cp:lastModifiedBy>
  <cp:revision>2</cp:revision>
  <cp:lastPrinted>2015-08-27T07:04:00Z</cp:lastPrinted>
  <dcterms:created xsi:type="dcterms:W3CDTF">2018-09-20T07:45:00Z</dcterms:created>
  <dcterms:modified xsi:type="dcterms:W3CDTF">2018-09-20T07:45:00Z</dcterms:modified>
</cp:coreProperties>
</file>